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Nunito" w:cs="Nunito" w:eastAsia="Nunito" w:hAnsi="Nunito"/>
        </w:rPr>
      </w:pPr>
      <w:bookmarkStart w:colFirst="0" w:colLast="0" w:name="_d1d4becu2ntq" w:id="0"/>
      <w:bookmarkEnd w:id="0"/>
      <w:r w:rsidDel="00000000" w:rsidR="00000000" w:rsidRPr="00000000">
        <w:rPr>
          <w:rFonts w:ascii="Nunito" w:cs="Nunito" w:eastAsia="Nunito" w:hAnsi="Nunito"/>
          <w:rtl w:val="0"/>
        </w:rPr>
        <w:t xml:space="preserve">Patch Management Report</w:t>
      </w:r>
    </w:p>
    <w:p w:rsidR="00000000" w:rsidDel="00000000" w:rsidP="00000000" w:rsidRDefault="00000000" w:rsidRPr="00000000" w14:paraId="0000000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Organization: [Organization Name]</w:t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Prepared By: [Preparer's Name]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Date Prepared: [Date]</w:t>
      </w:r>
    </w:p>
    <w:p w:rsidR="00000000" w:rsidDel="00000000" w:rsidP="00000000" w:rsidRDefault="00000000" w:rsidRPr="00000000" w14:paraId="00000006">
      <w:pPr>
        <w:pStyle w:val="Heading2"/>
        <w:rPr>
          <w:rFonts w:ascii="Nunito" w:cs="Nunito" w:eastAsia="Nunito" w:hAnsi="Nunito"/>
        </w:rPr>
      </w:pPr>
      <w:bookmarkStart w:colFirst="0" w:colLast="0" w:name="_1j8a1x4jum0x" w:id="1"/>
      <w:bookmarkEnd w:id="1"/>
      <w:r w:rsidDel="00000000" w:rsidR="00000000" w:rsidRPr="00000000">
        <w:rPr>
          <w:rFonts w:ascii="Nunito" w:cs="Nunito" w:eastAsia="Nunito" w:hAnsi="Nunito"/>
          <w:rtl w:val="0"/>
        </w:rPr>
        <w:t xml:space="preserve">Systems &amp; Software Identification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List all critical systems and software.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color w:val="0f0f0f"/>
                <w:sz w:val="24"/>
                <w:szCs w:val="24"/>
                <w:rtl w:val="0"/>
              </w:rPr>
              <w:t xml:space="preserve">Include operating systems, applications, and any third-party software.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rFonts w:ascii="Nunito" w:cs="Nunito" w:eastAsia="Nunito" w:hAnsi="Nunito"/>
        </w:rPr>
      </w:pPr>
      <w:bookmarkStart w:colFirst="0" w:colLast="0" w:name="_vufazzdf9t2y" w:id="2"/>
      <w:bookmarkEnd w:id="2"/>
      <w:r w:rsidDel="00000000" w:rsidR="00000000" w:rsidRPr="00000000">
        <w:rPr>
          <w:rFonts w:ascii="Nunito" w:cs="Nunito" w:eastAsia="Nunito" w:hAnsi="Nunito"/>
          <w:rtl w:val="0"/>
        </w:rPr>
        <w:t xml:space="preserve">Patch Release Schedule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Define a regular schedule for checking new patches (e.g., weekly, monthly).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Include specific days and times for these checks.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Heading2"/>
        <w:rPr>
          <w:rFonts w:ascii="Nunito" w:cs="Nunito" w:eastAsia="Nunito" w:hAnsi="Nunito"/>
        </w:rPr>
      </w:pPr>
      <w:bookmarkStart w:colFirst="0" w:colLast="0" w:name="_jesa7j8ehexz" w:id="3"/>
      <w:bookmarkEnd w:id="3"/>
      <w:r w:rsidDel="00000000" w:rsidR="00000000" w:rsidRPr="00000000">
        <w:rPr>
          <w:rFonts w:ascii="Nunito" w:cs="Nunito" w:eastAsia="Nunito" w:hAnsi="Nunito"/>
          <w:rtl w:val="0"/>
        </w:rPr>
        <w:t xml:space="preserve">Patch Assessment Process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steps for assessing the relevance and criticality of each patch.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Define criteria for prioritizing patches (e.g., security level, impact on system stability).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>
          <w:rFonts w:ascii="Nunito" w:cs="Nunito" w:eastAsia="Nunito" w:hAnsi="Nunito"/>
        </w:rPr>
      </w:pPr>
      <w:bookmarkStart w:colFirst="0" w:colLast="0" w:name="_px3hkcrxzc01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Testing Protocol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Describe the process for testing patches before deployment.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Include details about the testing environment and criteria for successful tests.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>
          <w:rFonts w:ascii="Nunito" w:cs="Nunito" w:eastAsia="Nunito" w:hAnsi="Nunito"/>
        </w:rPr>
      </w:pPr>
      <w:bookmarkStart w:colFirst="0" w:colLast="0" w:name="_usaqr7fb9yfc" w:id="5"/>
      <w:bookmarkEnd w:id="5"/>
      <w:r w:rsidDel="00000000" w:rsidR="00000000" w:rsidRPr="00000000">
        <w:rPr>
          <w:rFonts w:ascii="Nunito" w:cs="Nunito" w:eastAsia="Nunito" w:hAnsi="Nunito"/>
          <w:rtl w:val="0"/>
        </w:rPr>
        <w:t xml:space="preserve">Approval Process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Define who is responsible for approving patches for deployment.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Outline the process for emergency patching in case of critical vulnerabilities.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rFonts w:ascii="Nunito" w:cs="Nunito" w:eastAsia="Nunito" w:hAnsi="Nunito"/>
        </w:rPr>
      </w:pPr>
      <w:bookmarkStart w:colFirst="0" w:colLast="0" w:name="_okp9itcwxwz6" w:id="6"/>
      <w:bookmarkEnd w:id="6"/>
      <w:r w:rsidDel="00000000" w:rsidR="00000000" w:rsidRPr="00000000">
        <w:rPr>
          <w:rFonts w:ascii="Nunito" w:cs="Nunito" w:eastAsia="Nunito" w:hAnsi="Nunito"/>
          <w:rtl w:val="0"/>
        </w:rPr>
        <w:t xml:space="preserve">Deployment Schedule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Keep records of all deployed patches and their impact.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Include a process for reporting patch deployment status and issues.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>
          <w:rFonts w:ascii="Nunito" w:cs="Nunito" w:eastAsia="Nunito" w:hAnsi="Nunito"/>
        </w:rPr>
      </w:pPr>
      <w:bookmarkStart w:colFirst="0" w:colLast="0" w:name="_99rvzzatl228" w:id="7"/>
      <w:bookmarkEnd w:id="7"/>
      <w:r w:rsidDel="00000000" w:rsidR="00000000" w:rsidRPr="00000000">
        <w:rPr>
          <w:rFonts w:ascii="Nunito" w:cs="Nunito" w:eastAsia="Nunito" w:hAnsi="Nunito"/>
          <w:rtl w:val="0"/>
        </w:rPr>
        <w:t xml:space="preserve">Review and Feedback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Schedule regular reviews of the patch management process.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Include feedback mechanisms for continuous improvement.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rPr>
          <w:rFonts w:ascii="Nunito" w:cs="Nunito" w:eastAsia="Nunito" w:hAnsi="Nunito"/>
        </w:rPr>
      </w:pPr>
      <w:bookmarkStart w:colFirst="0" w:colLast="0" w:name="_8nsdjnyl0ylg" w:id="8"/>
      <w:bookmarkEnd w:id="8"/>
      <w:r w:rsidDel="00000000" w:rsidR="00000000" w:rsidRPr="00000000">
        <w:rPr>
          <w:rFonts w:ascii="Nunito" w:cs="Nunito" w:eastAsia="Nunito" w:hAnsi="Nunito"/>
          <w:rtl w:val="0"/>
        </w:rPr>
        <w:t xml:space="preserve">Contact Information</w:t>
      </w:r>
    </w:p>
    <w:p w:rsidR="00000000" w:rsidDel="00000000" w:rsidP="00000000" w:rsidRDefault="00000000" w:rsidRPr="00000000" w14:paraId="00000035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List contact details for the IT team responsible for patch management.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Include external contacts for software vendors or support services.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