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rPr>
          <w:rFonts w:ascii="Nunito" w:cs="Nunito" w:eastAsia="Nunito" w:hAnsi="Nunito"/>
        </w:rPr>
      </w:pPr>
      <w:bookmarkStart w:colFirst="0" w:colLast="0" w:name="_y6ibgo2v5yza" w:id="0"/>
      <w:bookmarkEnd w:id="0"/>
      <w:r w:rsidDel="00000000" w:rsidR="00000000" w:rsidRPr="00000000">
        <w:rPr>
          <w:rFonts w:ascii="Nunito" w:cs="Nunito" w:eastAsia="Nunito" w:hAnsi="Nunito"/>
        </w:rPr>
        <w:drawing>
          <wp:inline distB="114300" distT="114300" distL="114300" distR="114300">
            <wp:extent cx="1090613" cy="2198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0613" cy="219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before="280" w:line="384.00000000000006" w:lineRule="auto"/>
        <w:jc w:val="center"/>
        <w:rPr>
          <w:rFonts w:ascii="Nunito" w:cs="Nunito" w:eastAsia="Nunito" w:hAnsi="Nunito"/>
        </w:rPr>
      </w:pPr>
      <w:bookmarkStart w:colFirst="0" w:colLast="0" w:name="_ehek2tv92izz" w:id="1"/>
      <w:bookmarkEnd w:id="1"/>
      <w:r w:rsidDel="00000000" w:rsidR="00000000" w:rsidRPr="00000000">
        <w:rPr>
          <w:rFonts w:ascii="Nunito" w:cs="Nunito" w:eastAsia="Nunito" w:hAnsi="Nunito"/>
          <w:rtl w:val="0"/>
        </w:rPr>
        <w:t xml:space="preserve">Cybersecurity Risk Assessment Template</w:t>
      </w:r>
    </w:p>
    <w:p w:rsidR="00000000" w:rsidDel="00000000" w:rsidP="00000000" w:rsidRDefault="00000000" w:rsidRPr="00000000" w14:paraId="00000003">
      <w:pPr>
        <w:rPr>
          <w:rFonts w:ascii="Nunito" w:cs="Nunito" w:eastAsia="Nunito" w:hAnsi="Nunito"/>
        </w:rPr>
      </w:pPr>
      <w:r w:rsidDel="00000000" w:rsidR="00000000" w:rsidRPr="00000000">
        <w:rPr>
          <w:rFonts w:ascii="Nunito" w:cs="Nunito" w:eastAsia="Nunito" w:hAnsi="Nunito"/>
          <w:b w:val="1"/>
          <w:rtl w:val="0"/>
        </w:rPr>
        <w:t xml:space="preserve">Organization Name: </w:t>
      </w:r>
      <w:r w:rsidDel="00000000" w:rsidR="00000000" w:rsidRPr="00000000">
        <w:rPr>
          <w:rFonts w:ascii="Nunito" w:cs="Nunito" w:eastAsia="Nunito" w:hAnsi="Nunito"/>
          <w:rtl w:val="0"/>
        </w:rPr>
        <w:t xml:space="preserve">[Text Field]</w:t>
      </w:r>
    </w:p>
    <w:p w:rsidR="00000000" w:rsidDel="00000000" w:rsidP="00000000" w:rsidRDefault="00000000" w:rsidRPr="00000000" w14:paraId="00000004">
      <w:pPr>
        <w:rPr>
          <w:rFonts w:ascii="Nunito" w:cs="Nunito" w:eastAsia="Nunito" w:hAnsi="Nunito"/>
        </w:rPr>
      </w:pPr>
      <w:r w:rsidDel="00000000" w:rsidR="00000000" w:rsidRPr="00000000">
        <w:rPr>
          <w:rFonts w:ascii="Nunito" w:cs="Nunito" w:eastAsia="Nunito" w:hAnsi="Nunito"/>
          <w:b w:val="1"/>
          <w:rtl w:val="0"/>
        </w:rPr>
        <w:t xml:space="preserve">Assessment Date:</w:t>
      </w:r>
      <w:r w:rsidDel="00000000" w:rsidR="00000000" w:rsidRPr="00000000">
        <w:rPr>
          <w:rFonts w:ascii="Nunito" w:cs="Nunito" w:eastAsia="Nunito" w:hAnsi="Nunito"/>
          <w:rtl w:val="0"/>
        </w:rPr>
        <w:t xml:space="preserve"> [Date]</w:t>
      </w:r>
    </w:p>
    <w:p w:rsidR="00000000" w:rsidDel="00000000" w:rsidP="00000000" w:rsidRDefault="00000000" w:rsidRPr="00000000" w14:paraId="00000005">
      <w:pPr>
        <w:rPr>
          <w:rFonts w:ascii="Nunito" w:cs="Nunito" w:eastAsia="Nunito" w:hAnsi="Nunito"/>
        </w:rPr>
      </w:pPr>
      <w:r w:rsidDel="00000000" w:rsidR="00000000" w:rsidRPr="00000000">
        <w:rPr>
          <w:rFonts w:ascii="Nunito" w:cs="Nunito" w:eastAsia="Nunito" w:hAnsi="Nunito"/>
          <w:b w:val="1"/>
          <w:rtl w:val="0"/>
        </w:rPr>
        <w:t xml:space="preserve">Next Review Date:</w:t>
      </w:r>
      <w:r w:rsidDel="00000000" w:rsidR="00000000" w:rsidRPr="00000000">
        <w:rPr>
          <w:rFonts w:ascii="Nunito" w:cs="Nunito" w:eastAsia="Nunito" w:hAnsi="Nunito"/>
          <w:rtl w:val="0"/>
        </w:rPr>
        <w:t xml:space="preserve"> [Date]</w:t>
      </w:r>
    </w:p>
    <w:p w:rsidR="00000000" w:rsidDel="00000000" w:rsidP="00000000" w:rsidRDefault="00000000" w:rsidRPr="00000000" w14:paraId="00000006">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40" w:before="240" w:line="360" w:lineRule="auto"/>
        <w:rPr>
          <w:rFonts w:ascii="Nunito" w:cs="Nunito" w:eastAsia="Nunito" w:hAnsi="Nunito"/>
        </w:rPr>
      </w:pPr>
      <w:bookmarkStart w:colFirst="0" w:colLast="0" w:name="_e2sqs0n24js5" w:id="2"/>
      <w:bookmarkEnd w:id="2"/>
      <w:r w:rsidDel="00000000" w:rsidR="00000000" w:rsidRPr="00000000">
        <w:rPr>
          <w:rFonts w:ascii="Nunito" w:cs="Nunito" w:eastAsia="Nunito" w:hAnsi="Nunito"/>
          <w:rtl w:val="0"/>
        </w:rPr>
        <w:t xml:space="preserve">Section 1: Assessment Overview</w:t>
      </w:r>
    </w:p>
    <w:p w:rsidR="00000000" w:rsidDel="00000000" w:rsidP="00000000" w:rsidRDefault="00000000" w:rsidRPr="00000000" w14:paraId="00000007">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Nunito" w:cs="Nunito" w:eastAsia="Nunito" w:hAnsi="Nunito"/>
          <w:b w:val="1"/>
        </w:rPr>
      </w:pPr>
      <w:bookmarkStart w:colFirst="0" w:colLast="0" w:name="_4c82e3oosra0" w:id="3"/>
      <w:bookmarkEnd w:id="3"/>
      <w:r w:rsidDel="00000000" w:rsidR="00000000" w:rsidRPr="00000000">
        <w:rPr>
          <w:rFonts w:ascii="Nunito" w:cs="Nunito" w:eastAsia="Nunito" w:hAnsi="Nunito"/>
          <w:rtl w:val="0"/>
        </w:rPr>
        <w:t xml:space="preserve">Purpose of Assessment</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Incident Response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Information Security Program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Other (Please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sdt>
              <w:sdtPr>
                <w:alias w:val="Configuration 2"/>
                <w:id w:val="-144356185"/>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Nunito" w:cs="Nunito" w:eastAsia="Nunito" w:hAnsi="Nunito"/>
                    <w:b w:val="1"/>
                    <w:color w:val="d4edbc"/>
                    <w:shd w:fill="11734b" w:val="clear"/>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Nunito" w:cs="Nunito" w:eastAsia="Nunito" w:hAnsi="Nunito"/>
                <w:b w:val="1"/>
              </w:rPr>
            </w:pPr>
            <w:sdt>
              <w:sdtPr>
                <w:alias w:val="Configuration 2"/>
                <w:id w:val="835501776"/>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Nunito" w:cs="Nunito" w:eastAsia="Nunito" w:hAnsi="Nunito"/>
                    <w:b w:val="1"/>
                    <w:color w:val="d4edbc"/>
                    <w:shd w:fill="11734b" w:val="clear"/>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Nunito" w:cs="Nunito" w:eastAsia="Nunito" w:hAnsi="Nunito"/>
                <w:b w:val="1"/>
              </w:rPr>
            </w:pPr>
            <w:sdt>
              <w:sdtPr>
                <w:alias w:val="Configuration 2"/>
                <w:id w:val="890204989"/>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Nunito" w:cs="Nunito" w:eastAsia="Nunito" w:hAnsi="Nunito"/>
                    <w:b w:val="1"/>
                    <w:color w:val="d4edbc"/>
                    <w:shd w:fill="11734b" w:val="clear"/>
                  </w:rPr>
                  <w:t xml:space="preserve">✅</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Nunito" w:cs="Nunito" w:eastAsia="Nunito" w:hAnsi="Nunito"/>
                <w:b w:val="1"/>
              </w:rPr>
            </w:pPr>
            <w:sdt>
              <w:sdtPr>
                <w:alias w:val="Configuration 2"/>
                <w:id w:val="-1231971225"/>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Nunito" w:cs="Nunito" w:eastAsia="Nunito" w:hAnsi="Nunito"/>
                    <w:b w:val="1"/>
                    <w:color w:val="d4edbc"/>
                    <w:shd w:fill="11734b" w:val="clear"/>
                  </w:rPr>
                  <w:t xml:space="preserve">✅</w:t>
                </w:r>
              </w:sdtContent>
            </w:sdt>
            <w:r w:rsidDel="00000000" w:rsidR="00000000" w:rsidRPr="00000000">
              <w:rPr>
                <w:rtl w:val="0"/>
              </w:rPr>
            </w:r>
          </w:p>
        </w:tc>
      </w:tr>
    </w:tbl>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1">
      <w:pPr>
        <w:pStyle w:val="Heading4"/>
        <w:rPr>
          <w:rFonts w:ascii="Nunito" w:cs="Nunito" w:eastAsia="Nunito" w:hAnsi="Nunito"/>
        </w:rPr>
      </w:pPr>
      <w:bookmarkStart w:colFirst="0" w:colLast="0" w:name="_3pylubhgq3m" w:id="4"/>
      <w:bookmarkEnd w:id="4"/>
      <w:r w:rsidDel="00000000" w:rsidR="00000000" w:rsidRPr="00000000">
        <w:rPr>
          <w:rFonts w:ascii="Nunito" w:cs="Nunito" w:eastAsia="Nunito" w:hAnsi="Nunito"/>
          <w:rtl w:val="0"/>
        </w:rPr>
        <w:t xml:space="preserve">Scope of Assessment</w:t>
      </w:r>
    </w:p>
    <w:p w:rsidR="00000000" w:rsidDel="00000000" w:rsidP="00000000" w:rsidRDefault="00000000" w:rsidRPr="00000000" w14:paraId="00000012">
      <w:pPr>
        <w:rPr>
          <w:rFonts w:ascii="Roboto" w:cs="Roboto" w:eastAsia="Roboto" w:hAnsi="Roboto"/>
          <w:color w:val="374151"/>
          <w:sz w:val="24"/>
          <w:szCs w:val="24"/>
        </w:rPr>
      </w:pPr>
      <w:r w:rsidDel="00000000" w:rsidR="00000000" w:rsidRPr="00000000">
        <w:rPr>
          <w:rFonts w:ascii="Nunito" w:cs="Nunito" w:eastAsia="Nunito" w:hAnsi="Nunito"/>
          <w:rtl w:val="0"/>
        </w:rPr>
        <w:t xml:space="preserve">The cybersecurity risk assessment covers all critical IT infrastructure, applications, and data handled by our organization across all departments and locations. This includes, but is not limited to, network infrastructure, servers, workstations, mobile devices, cloud services, and third-party services. The assessment aims to identify potential vulnerabilities and threats, assess the likelihood and impact of these threats, and recommend appropriate mitigation strategies to ensure the confidentiality, integrity, and availability of organizational data.</w:t>
      </w:r>
      <w:r w:rsidDel="00000000" w:rsidR="00000000" w:rsidRPr="00000000">
        <w:rPr>
          <w:rtl w:val="0"/>
        </w:rPr>
      </w:r>
    </w:p>
    <w:p w:rsidR="00000000" w:rsidDel="00000000" w:rsidP="00000000" w:rsidRDefault="00000000" w:rsidRPr="00000000" w14:paraId="00000013">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Nunito" w:cs="Nunito" w:eastAsia="Nunito" w:hAnsi="Nunito"/>
        </w:rPr>
      </w:pPr>
      <w:bookmarkStart w:colFirst="0" w:colLast="0" w:name="_bt5f10jbz0jx" w:id="5"/>
      <w:bookmarkEnd w:id="5"/>
      <w:r w:rsidDel="00000000" w:rsidR="00000000" w:rsidRPr="00000000">
        <w:rPr>
          <w:rFonts w:ascii="Nunito" w:cs="Nunito" w:eastAsia="Nunito" w:hAnsi="Nunito"/>
          <w:rtl w:val="0"/>
        </w:rPr>
        <w:t xml:space="preserve">Assessment Team</w:t>
      </w:r>
    </w:p>
    <w:p w:rsidR="00000000" w:rsidDel="00000000" w:rsidP="00000000" w:rsidRDefault="00000000" w:rsidRPr="00000000" w14:paraId="0000001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Department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Contact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ind w:left="0" w:firstLine="0"/>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ind w:left="0" w:firstLine="0"/>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ind w:left="0" w:firstLine="0"/>
        <w:rPr>
          <w:rFonts w:ascii="Nunito" w:cs="Nunito" w:eastAsia="Nunito" w:hAnsi="Nunito"/>
          <w:color w:val="374151"/>
          <w:sz w:val="24"/>
          <w:szCs w:val="24"/>
        </w:rPr>
      </w:pPr>
      <w:r w:rsidDel="00000000" w:rsidR="00000000" w:rsidRPr="00000000">
        <w:rPr>
          <w:rFonts w:ascii="Nunito" w:cs="Nunito" w:eastAsia="Nunito" w:hAnsi="Nunito"/>
          <w:color w:val="374151"/>
          <w:sz w:val="24"/>
          <w:szCs w:val="24"/>
          <w:rtl w:val="0"/>
        </w:rPr>
        <w:t xml:space="preserve">Methodology </w:t>
      </w:r>
    </w:p>
    <w:p w:rsidR="00000000" w:rsidDel="00000000" w:rsidP="00000000" w:rsidRDefault="00000000" w:rsidRPr="00000000" w14:paraId="00000021">
      <w:pPr>
        <w:rPr>
          <w:rFonts w:ascii="Nunito" w:cs="Nunito" w:eastAsia="Nunito" w:hAnsi="Nunito"/>
        </w:rPr>
      </w:pPr>
      <w:r w:rsidDel="00000000" w:rsidR="00000000" w:rsidRPr="00000000">
        <w:rPr>
          <w:rFonts w:ascii="Nunito" w:cs="Nunito" w:eastAsia="Nunito" w:hAnsi="Nunito"/>
          <w:rtl w:val="0"/>
        </w:rPr>
        <w:t xml:space="preserve">Our cybersecurity risk assessment methodology is based on industry best practices and standards, including the NIST Cybersecurity Framework and ISO/IEC 27001. </w:t>
      </w:r>
    </w:p>
    <w:p w:rsidR="00000000" w:rsidDel="00000000" w:rsidP="00000000" w:rsidRDefault="00000000" w:rsidRPr="00000000" w14:paraId="00000022">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40" w:before="240" w:line="360" w:lineRule="auto"/>
        <w:rPr>
          <w:rFonts w:ascii="Nunito" w:cs="Nunito" w:eastAsia="Nunito" w:hAnsi="Nunito"/>
        </w:rPr>
      </w:pPr>
      <w:bookmarkStart w:colFirst="0" w:colLast="0" w:name="_2jcs166mm4lw" w:id="6"/>
      <w:bookmarkEnd w:id="6"/>
      <w:r w:rsidDel="00000000" w:rsidR="00000000" w:rsidRPr="00000000">
        <w:rPr>
          <w:rFonts w:ascii="Nunito" w:cs="Nunito" w:eastAsia="Nunito" w:hAnsi="Nunito"/>
          <w:rtl w:val="0"/>
        </w:rPr>
        <w:t xml:space="preserve">Section 2: Asset Inventory</w:t>
      </w:r>
    </w:p>
    <w:p w:rsidR="00000000" w:rsidDel="00000000" w:rsidP="00000000" w:rsidRDefault="00000000" w:rsidRPr="00000000" w14:paraId="00000023">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pPr>
      <w:bookmarkStart w:colFirst="0" w:colLast="0" w:name="_j6ywvpn8dspl" w:id="7"/>
      <w:bookmarkEnd w:id="7"/>
      <w:r w:rsidDel="00000000" w:rsidR="00000000" w:rsidRPr="00000000">
        <w:rPr>
          <w:rFonts w:ascii="Nunito" w:cs="Nunito" w:eastAsia="Nunito" w:hAnsi="Nunito"/>
          <w:rtl w:val="0"/>
        </w:rPr>
        <w:t xml:space="preserve">Assets Identification</w:t>
      </w: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Asset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Asset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Asset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Owner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Criticality (Low, Medium, High)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sdt>
              <w:sdtPr>
                <w:alias w:val="Configuration 3"/>
                <w:id w:val="-2007525142"/>
                <w:dropDownList w:lastValue="Low">
                  <w:listItem w:displayText="Low" w:value="Low"/>
                  <w:listItem w:displayText="Medium" w:value="Medium"/>
                  <w:listItem w:displayText="High" w:value="High"/>
                  <w:listItem w:displayText="Option 4" w:value="Option 4"/>
                </w:dropDownList>
              </w:sdtPr>
              <w:sdtContent>
                <w:r w:rsidDel="00000000" w:rsidR="00000000" w:rsidRPr="00000000">
                  <w:rPr>
                    <w:color w:val="11734b"/>
                    <w:shd w:fill="d4edbc" w:val="clear"/>
                  </w:rPr>
                  <w:t xml:space="preserve">Low</w:t>
                </w:r>
              </w:sdtContent>
            </w:sdt>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3"/>
        <w:rPr>
          <w:rFonts w:ascii="Nunito" w:cs="Nunito" w:eastAsia="Nunito" w:hAnsi="Nunito"/>
        </w:rPr>
      </w:pPr>
      <w:bookmarkStart w:colFirst="0" w:colLast="0" w:name="_mmki60gihrwg" w:id="8"/>
      <w:bookmarkEnd w:id="8"/>
      <w:r w:rsidDel="00000000" w:rsidR="00000000" w:rsidRPr="00000000">
        <w:rPr>
          <w:rFonts w:ascii="Nunito" w:cs="Nunito" w:eastAsia="Nunito" w:hAnsi="Nunito"/>
          <w:rtl w:val="0"/>
        </w:rPr>
        <w:t xml:space="preserve">Section 3: Threat Identification</w:t>
      </w:r>
    </w:p>
    <w:p w:rsidR="00000000" w:rsidDel="00000000" w:rsidP="00000000" w:rsidRDefault="00000000" w:rsidRPr="00000000" w14:paraId="00000032">
      <w:pPr>
        <w:pStyle w:val="Heading4"/>
        <w:rPr>
          <w:rFonts w:ascii="Roboto" w:cs="Roboto" w:eastAsia="Roboto" w:hAnsi="Roboto"/>
          <w:color w:val="374151"/>
          <w:sz w:val="24"/>
          <w:szCs w:val="24"/>
        </w:rPr>
      </w:pPr>
      <w:bookmarkStart w:colFirst="0" w:colLast="0" w:name="_2mr6d06an7c3" w:id="9"/>
      <w:bookmarkEnd w:id="9"/>
      <w:r w:rsidDel="00000000" w:rsidR="00000000" w:rsidRPr="00000000">
        <w:rPr>
          <w:rFonts w:ascii="Nunito" w:cs="Nunito" w:eastAsia="Nunito" w:hAnsi="Nunito"/>
          <w:rtl w:val="0"/>
        </w:rPr>
        <w:t xml:space="preserve">Threat Sources</w:t>
      </w: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External (Cybercriminals, Hacktivists)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color w:val="374151"/>
                <w:sz w:val="24"/>
                <w:szCs w:val="24"/>
              </w:rPr>
            </w:pPr>
            <w:sdt>
              <w:sdtPr>
                <w:alias w:val="Configuration 2"/>
                <w:id w:val="-651874786"/>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Internal (Employees, Contractors)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Roboto" w:cs="Roboto" w:eastAsia="Roboto" w:hAnsi="Roboto"/>
                <w:color w:val="374151"/>
                <w:sz w:val="24"/>
                <w:szCs w:val="24"/>
              </w:rPr>
            </w:pPr>
            <w:sdt>
              <w:sdtPr>
                <w:alias w:val="Configuration 2"/>
                <w:id w:val="45254446"/>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Third-Party (Vendors,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Roboto" w:cs="Roboto" w:eastAsia="Roboto" w:hAnsi="Roboto"/>
                <w:color w:val="374151"/>
                <w:sz w:val="24"/>
                <w:szCs w:val="24"/>
              </w:rPr>
            </w:pPr>
            <w:sdt>
              <w:sdtPr>
                <w:alias w:val="Configuration 2"/>
                <w:id w:val="-131408437"/>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bl>
    <w:p w:rsidR="00000000" w:rsidDel="00000000" w:rsidP="00000000" w:rsidRDefault="00000000" w:rsidRPr="00000000" w14:paraId="00000039">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Nunito" w:cs="Nunito" w:eastAsia="Nunito" w:hAnsi="Nunito"/>
          <w:color w:val="374151"/>
          <w:sz w:val="24"/>
          <w:szCs w:val="24"/>
        </w:rPr>
      </w:pPr>
      <w:bookmarkStart w:colFirst="0" w:colLast="0" w:name="_o2mxhvlvvgox" w:id="10"/>
      <w:bookmarkEnd w:id="10"/>
      <w:r w:rsidDel="00000000" w:rsidR="00000000" w:rsidRPr="00000000">
        <w:rPr>
          <w:rFonts w:ascii="Nunito" w:cs="Nunito" w:eastAsia="Nunito" w:hAnsi="Nunito"/>
          <w:rtl w:val="0"/>
        </w:rPr>
        <w:t xml:space="preserve">Threat Types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Malware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color w:val="374151"/>
                <w:sz w:val="24"/>
                <w:szCs w:val="24"/>
              </w:rPr>
            </w:pPr>
            <w:sdt>
              <w:sdtPr>
                <w:alias w:val="Configuration 2"/>
                <w:id w:val="589593159"/>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Phishing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Roboto" w:cs="Roboto" w:eastAsia="Roboto" w:hAnsi="Roboto"/>
                <w:color w:val="374151"/>
                <w:sz w:val="24"/>
                <w:szCs w:val="24"/>
              </w:rPr>
            </w:pPr>
            <w:sdt>
              <w:sdtPr>
                <w:alias w:val="Configuration 2"/>
                <w:id w:val="850786327"/>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DDoS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Roboto" w:cs="Roboto" w:eastAsia="Roboto" w:hAnsi="Roboto"/>
                <w:color w:val="374151"/>
                <w:sz w:val="24"/>
                <w:szCs w:val="24"/>
              </w:rPr>
            </w:pPr>
            <w:sdt>
              <w:sdtPr>
                <w:alias w:val="Configuration 2"/>
                <w:id w:val="-273245182"/>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Insider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Roboto" w:cs="Roboto" w:eastAsia="Roboto" w:hAnsi="Roboto"/>
                <w:color w:val="374151"/>
                <w:sz w:val="24"/>
                <w:szCs w:val="24"/>
              </w:rPr>
            </w:pPr>
            <w:sdt>
              <w:sdtPr>
                <w:alias w:val="Configuration 2"/>
                <w:id w:val="1334807085"/>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rtl w:val="0"/>
              </w:rPr>
              <w:t xml:space="preserve">Ransomware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Roboto" w:cs="Roboto" w:eastAsia="Roboto" w:hAnsi="Roboto"/>
                <w:color w:val="374151"/>
                <w:sz w:val="24"/>
                <w:szCs w:val="24"/>
              </w:rPr>
            </w:pPr>
            <w:sdt>
              <w:sdtPr>
                <w:alias w:val="Configuration 2"/>
                <w:id w:val="850627239"/>
                <w:dropDownList w:lastValue="✅">
                  <w:listItem w:displayText="✅" w:value="✅"/>
                  <w:listItem w:displayText="❌" w:value="❌"/>
                  <w:listItem w:displayText="Option 3" w:value="Option 3"/>
                  <w:listItem w:displayText="Option 4" w:value="Option 4"/>
                </w:dropDownList>
              </w:sdtPr>
              <w:sdtContent>
                <w:r w:rsidDel="00000000" w:rsidR="00000000" w:rsidRPr="00000000">
                  <w:rPr>
                    <w:rFonts w:ascii="Roboto" w:cs="Roboto" w:eastAsia="Roboto" w:hAnsi="Roboto"/>
                    <w:color w:val="d4edbc"/>
                    <w:sz w:val="24"/>
                    <w:szCs w:val="24"/>
                    <w:shd w:fill="11734b" w:val="clear"/>
                  </w:rPr>
                  <w:t xml:space="preserve">✅</w:t>
                </w:r>
              </w:sdtContent>
            </w:sdt>
            <w:r w:rsidDel="00000000" w:rsidR="00000000" w:rsidRPr="00000000">
              <w:rPr>
                <w:rtl w:val="0"/>
              </w:rPr>
            </w:r>
          </w:p>
        </w:tc>
      </w:tr>
    </w:tbl>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ind w:left="0" w:firstLine="0"/>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45">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40" w:before="240" w:line="360" w:lineRule="auto"/>
        <w:rPr>
          <w:rFonts w:ascii="Nunito" w:cs="Nunito" w:eastAsia="Nunito" w:hAnsi="Nunito"/>
        </w:rPr>
      </w:pPr>
      <w:bookmarkStart w:colFirst="0" w:colLast="0" w:name="_8fsglq3fjstl" w:id="11"/>
      <w:bookmarkEnd w:id="11"/>
      <w:r w:rsidDel="00000000" w:rsidR="00000000" w:rsidRPr="00000000">
        <w:rPr>
          <w:rFonts w:ascii="Nunito" w:cs="Nunito" w:eastAsia="Nunito" w:hAnsi="Nunito"/>
          <w:rtl w:val="0"/>
        </w:rPr>
        <w:t xml:space="preserve">Section 4: Vulnerability Identification</w:t>
      </w:r>
    </w:p>
    <w:p w:rsidR="00000000" w:rsidDel="00000000" w:rsidP="00000000" w:rsidRDefault="00000000" w:rsidRPr="00000000" w14:paraId="00000046">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hd w:fill="ffffff" w:val="clear"/>
        <w:spacing w:after="40" w:before="240" w:line="360" w:lineRule="auto"/>
        <w:rPr>
          <w:rFonts w:ascii="Nunito" w:cs="Nunito" w:eastAsia="Nunito" w:hAnsi="Nunito"/>
        </w:rPr>
      </w:pPr>
      <w:bookmarkStart w:colFirst="0" w:colLast="0" w:name="_efut1sm5mkf5" w:id="12"/>
      <w:bookmarkEnd w:id="12"/>
      <w:r w:rsidDel="00000000" w:rsidR="00000000" w:rsidRPr="00000000">
        <w:rPr>
          <w:rFonts w:ascii="Nunito" w:cs="Nunito" w:eastAsia="Nunito" w:hAnsi="Nunito"/>
          <w:rtl w:val="0"/>
        </w:rPr>
        <w:t xml:space="preserve">Vulnerabilities Listing</w:t>
      </w:r>
    </w:p>
    <w:p w:rsidR="00000000" w:rsidDel="00000000" w:rsidP="00000000" w:rsidRDefault="00000000" w:rsidRPr="00000000" w14:paraId="00000047">
      <w:pPr>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Vulnerability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Asset Affected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Source (External/Internal)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Detection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Style w:val="Heading3"/>
        <w:rPr>
          <w:rFonts w:ascii="Nunito" w:cs="Nunito" w:eastAsia="Nunito" w:hAnsi="Nunito"/>
        </w:rPr>
      </w:pPr>
      <w:bookmarkStart w:colFirst="0" w:colLast="0" w:name="_z7224mit2uih" w:id="13"/>
      <w:bookmarkEnd w:id="13"/>
      <w:r w:rsidDel="00000000" w:rsidR="00000000" w:rsidRPr="00000000">
        <w:rPr>
          <w:rFonts w:ascii="Nunito" w:cs="Nunito" w:eastAsia="Nunito" w:hAnsi="Nunito"/>
          <w:rtl w:val="0"/>
        </w:rPr>
        <w:t xml:space="preserve">Section 5: Risk Analysis</w:t>
      </w:r>
    </w:p>
    <w:p w:rsidR="00000000" w:rsidDel="00000000" w:rsidP="00000000" w:rsidRDefault="00000000" w:rsidRPr="00000000" w14:paraId="00000053">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pPr>
      <w:bookmarkStart w:colFirst="0" w:colLast="0" w:name="_e4d5nk8dh27s" w:id="14"/>
      <w:bookmarkEnd w:id="14"/>
      <w:r w:rsidDel="00000000" w:rsidR="00000000" w:rsidRPr="00000000">
        <w:rPr>
          <w:rFonts w:ascii="Nunito" w:cs="Nunito" w:eastAsia="Nunito" w:hAnsi="Nunito"/>
          <w:rtl w:val="0"/>
        </w:rPr>
        <w:t xml:space="preserve">Risk Evaluation</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Risk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Vulnerability</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Impact (Low, Medium,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Likelihood (Low, Medium,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Risk Level (Auto-calculated)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sdt>
              <w:sdtPr>
                <w:alias w:val="Configuration 3"/>
                <w:id w:val="-272541298"/>
                <w:dropDownList w:lastValue="Low">
                  <w:listItem w:displayText="Low" w:value="Low"/>
                  <w:listItem w:displayText="Medium" w:value="Medium"/>
                  <w:listItem w:displayText="High" w:value="High"/>
                  <w:listItem w:displayText="Option 4" w:value="Option 4"/>
                </w:dropDownList>
              </w:sdtPr>
              <w:sdtContent>
                <w:r w:rsidDel="00000000" w:rsidR="00000000" w:rsidRPr="00000000">
                  <w:rPr>
                    <w:color w:val="11734b"/>
                    <w:shd w:fill="d4edbc" w:val="clear"/>
                  </w:rPr>
                  <w:t xml:space="preserve">Low</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sdt>
              <w:sdtPr>
                <w:alias w:val="Configuration 3"/>
                <w:id w:val="-1373296996"/>
                <w:dropDownList w:lastValue="Low">
                  <w:listItem w:displayText="Low" w:value="Low"/>
                  <w:listItem w:displayText="Medium" w:value="Medium"/>
                  <w:listItem w:displayText="High" w:value="High"/>
                  <w:listItem w:displayText="Option 4" w:value="Option 4"/>
                </w:dropDownList>
              </w:sdtPr>
              <w:sdtContent>
                <w:r w:rsidDel="00000000" w:rsidR="00000000" w:rsidRPr="00000000">
                  <w:rPr>
                    <w:color w:val="11734b"/>
                    <w:shd w:fill="d4edbc" w:val="clear"/>
                  </w:rPr>
                  <w:t xml:space="preserve">Low</w:t>
                </w:r>
              </w:sdtContent>
            </w:sdt>
            <w:r w:rsidDel="00000000" w:rsidR="00000000" w:rsidRPr="00000000">
              <w:rPr>
                <w:rtl w:val="0"/>
              </w:rPr>
            </w:r>
          </w:p>
        </w:tc>
      </w:tr>
    </w:tbl>
    <w:p w:rsidR="00000000" w:rsidDel="00000000" w:rsidP="00000000" w:rsidRDefault="00000000" w:rsidRPr="00000000" w14:paraId="00000060">
      <w:pPr>
        <w:pStyle w:val="Heading3"/>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Nunito" w:cs="Nunito" w:eastAsia="Nunito" w:hAnsi="Nunito"/>
        </w:rPr>
      </w:pPr>
      <w:bookmarkStart w:colFirst="0" w:colLast="0" w:name="_tofqv2hp7477" w:id="15"/>
      <w:bookmarkEnd w:id="15"/>
      <w:r w:rsidDel="00000000" w:rsidR="00000000" w:rsidRPr="00000000">
        <w:rPr>
          <w:rFonts w:ascii="Nunito" w:cs="Nunito" w:eastAsia="Nunito" w:hAnsi="Nunito"/>
          <w:rtl w:val="0"/>
        </w:rPr>
        <w:t xml:space="preserve">Mitigation Actions</w:t>
      </w:r>
    </w:p>
    <w:p w:rsidR="00000000" w:rsidDel="00000000" w:rsidP="00000000" w:rsidRDefault="00000000" w:rsidRPr="00000000" w14:paraId="00000061">
      <w:pPr>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Action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Responsible Party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rPr>
            </w:pPr>
            <w:r w:rsidDel="00000000" w:rsidR="00000000" w:rsidRPr="00000000">
              <w:rPr>
                <w:rFonts w:ascii="Nunito" w:cs="Nunito" w:eastAsia="Nunito" w:hAnsi="Nunito"/>
                <w:b w:val="1"/>
                <w:rtl w:val="0"/>
              </w:rPr>
              <w:t xml:space="preserve">Status (Not Started, In Progress, 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sdt>
              <w:sdtPr>
                <w:alias w:val="Configuration 4"/>
                <w:id w:val="1999130760"/>
                <w:dropDownList w:lastValue="Not Started">
                  <w:listItem w:displayText="Not Started" w:value="Not Started"/>
                  <w:listItem w:displayText="In Progress" w:value="In Progress"/>
                  <w:listItem w:displayText="Completed" w:value="Completed"/>
                  <w:listItem w:displayText="Option 4" w:value="Option 4"/>
                </w:dropDownList>
              </w:sdtPr>
              <w:sdtContent>
                <w:r w:rsidDel="00000000" w:rsidR="00000000" w:rsidRPr="00000000">
                  <w:rPr>
                    <w:color w:val="ffcfc9"/>
                    <w:shd w:fill="b10202" w:val="clear"/>
                  </w:rPr>
                  <w:t xml:space="preserve">Not Started</w:t>
                </w:r>
              </w:sdtContent>
            </w:sdt>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3"/>
        <w:rPr>
          <w:rFonts w:ascii="Nunito" w:cs="Nunito" w:eastAsia="Nunito" w:hAnsi="Nunito"/>
        </w:rPr>
      </w:pPr>
      <w:bookmarkStart w:colFirst="0" w:colLast="0" w:name="_mo6xp5gghjkx" w:id="16"/>
      <w:bookmarkEnd w:id="16"/>
      <w:r w:rsidDel="00000000" w:rsidR="00000000" w:rsidRPr="00000000">
        <w:rPr>
          <w:rFonts w:ascii="Nunito" w:cs="Nunito" w:eastAsia="Nunito" w:hAnsi="Nunito"/>
          <w:rtl w:val="0"/>
        </w:rPr>
        <w:t xml:space="preserve">Section 7: Review and Approval</w:t>
      </w:r>
    </w:p>
    <w:p w:rsidR="00000000" w:rsidDel="00000000" w:rsidP="00000000" w:rsidRDefault="00000000" w:rsidRPr="00000000" w14:paraId="0000006E">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Nunito" w:cs="Nunito" w:eastAsia="Nunito" w:hAnsi="Nunito"/>
        </w:rPr>
      </w:pPr>
      <w:bookmarkStart w:colFirst="0" w:colLast="0" w:name="_ki3ws9sgiil9" w:id="17"/>
      <w:bookmarkEnd w:id="17"/>
      <w:r w:rsidDel="00000000" w:rsidR="00000000" w:rsidRPr="00000000">
        <w:rPr>
          <w:rFonts w:ascii="Nunito" w:cs="Nunito" w:eastAsia="Nunito" w:hAnsi="Nunito"/>
          <w:rtl w:val="0"/>
        </w:rPr>
        <w:t xml:space="preserve">Assessment Review:</w:t>
      </w:r>
    </w:p>
    <w:p w:rsidR="00000000" w:rsidDel="00000000" w:rsidP="00000000" w:rsidRDefault="00000000" w:rsidRPr="00000000" w14:paraId="0000006F">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Nunito" w:cs="Nunito" w:eastAsia="Nunito" w:hAnsi="Nunito"/>
          <w:color w:val="000000"/>
          <w:sz w:val="22"/>
          <w:szCs w:val="22"/>
        </w:rPr>
      </w:pPr>
      <w:bookmarkStart w:colFirst="0" w:colLast="0" w:name="_wsn1qhygswtp" w:id="18"/>
      <w:bookmarkEnd w:id="18"/>
      <w:r w:rsidDel="00000000" w:rsidR="00000000" w:rsidRPr="00000000">
        <w:rPr>
          <w:rFonts w:ascii="Nunito" w:cs="Nunito" w:eastAsia="Nunito" w:hAnsi="Nunito"/>
          <w:color w:val="000000"/>
          <w:sz w:val="22"/>
          <w:szCs w:val="22"/>
          <w:rtl w:val="0"/>
        </w:rPr>
        <w:t xml:space="preserve">The cybersecurity risk assessment has identified several areas requiring immediate attention, notably in data protection, access controls, and employee training. The assessment also highlighted the organization's strengths, such as a robust incident response plan and effective use of encryption technologies. </w:t>
      </w:r>
    </w:p>
    <w:p w:rsidR="00000000" w:rsidDel="00000000" w:rsidP="00000000" w:rsidRDefault="00000000" w:rsidRPr="00000000" w14:paraId="00000070">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lineRule="auto"/>
        <w:rPr>
          <w:rFonts w:ascii="Nunito" w:cs="Nunito" w:eastAsia="Nunito" w:hAnsi="Nunito"/>
          <w:color w:val="000000"/>
          <w:sz w:val="22"/>
          <w:szCs w:val="22"/>
        </w:rPr>
      </w:pPr>
      <w:bookmarkStart w:colFirst="0" w:colLast="0" w:name="_csx9sgk9rqza" w:id="19"/>
      <w:bookmarkEnd w:id="19"/>
      <w:r w:rsidDel="00000000" w:rsidR="00000000" w:rsidRPr="00000000">
        <w:rPr>
          <w:rFonts w:ascii="Nunito" w:cs="Nunito" w:eastAsia="Nunito" w:hAnsi="Nunito"/>
          <w:color w:val="000000"/>
          <w:sz w:val="22"/>
          <w:szCs w:val="22"/>
          <w:rtl w:val="0"/>
        </w:rPr>
        <w:t xml:space="preserve">Going forward, it is recommended that the organization:</w:t>
      </w:r>
    </w:p>
    <w:p w:rsidR="00000000" w:rsidDel="00000000" w:rsidP="00000000" w:rsidRDefault="00000000" w:rsidRPr="00000000" w14:paraId="00000071">
      <w:pPr>
        <w:pStyle w:val="Heading4"/>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lineRule="auto"/>
        <w:ind w:left="720" w:hanging="360"/>
        <w:rPr>
          <w:rFonts w:ascii="Nunito" w:cs="Nunito" w:eastAsia="Nunito" w:hAnsi="Nunito"/>
          <w:color w:val="000000"/>
          <w:sz w:val="22"/>
          <w:szCs w:val="22"/>
        </w:rPr>
      </w:pPr>
      <w:bookmarkStart w:colFirst="0" w:colLast="0" w:name="_i82b3k1dcqt1" w:id="20"/>
      <w:bookmarkEnd w:id="20"/>
      <w:r w:rsidDel="00000000" w:rsidR="00000000" w:rsidRPr="00000000">
        <w:rPr>
          <w:rFonts w:ascii="Nunito" w:cs="Nunito" w:eastAsia="Nunito" w:hAnsi="Nunito"/>
          <w:color w:val="000000"/>
          <w:sz w:val="22"/>
          <w:szCs w:val="22"/>
          <w:rtl w:val="0"/>
        </w:rPr>
        <w:t xml:space="preserve">Enhances data protection measures by implementing stricter access controls and regular audits.</w:t>
      </w:r>
    </w:p>
    <w:p w:rsidR="00000000" w:rsidDel="00000000" w:rsidP="00000000" w:rsidRDefault="00000000" w:rsidRPr="00000000" w14:paraId="00000072">
      <w:pPr>
        <w:pStyle w:val="Heading4"/>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Rule="auto"/>
        <w:ind w:left="720" w:hanging="360"/>
        <w:rPr>
          <w:rFonts w:ascii="Nunito" w:cs="Nunito" w:eastAsia="Nunito" w:hAnsi="Nunito"/>
          <w:color w:val="000000"/>
          <w:sz w:val="22"/>
          <w:szCs w:val="22"/>
        </w:rPr>
      </w:pPr>
      <w:bookmarkStart w:colFirst="0" w:colLast="0" w:name="_x0usuzt32g5i" w:id="21"/>
      <w:bookmarkEnd w:id="21"/>
      <w:r w:rsidDel="00000000" w:rsidR="00000000" w:rsidRPr="00000000">
        <w:rPr>
          <w:rFonts w:ascii="Nunito" w:cs="Nunito" w:eastAsia="Nunito" w:hAnsi="Nunito"/>
          <w:color w:val="000000"/>
          <w:sz w:val="22"/>
          <w:szCs w:val="22"/>
          <w:rtl w:val="0"/>
        </w:rPr>
        <w:t xml:space="preserve">Increases employee cybersecurity awareness training to reduce the risk of phishing and social engineering attacks.</w:t>
      </w:r>
    </w:p>
    <w:p w:rsidR="00000000" w:rsidDel="00000000" w:rsidP="00000000" w:rsidRDefault="00000000" w:rsidRPr="00000000" w14:paraId="00000073">
      <w:pPr>
        <w:pStyle w:val="Heading4"/>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Rule="auto"/>
        <w:ind w:left="720" w:hanging="360"/>
        <w:rPr>
          <w:rFonts w:ascii="Nunito" w:cs="Nunito" w:eastAsia="Nunito" w:hAnsi="Nunito"/>
          <w:color w:val="000000"/>
          <w:sz w:val="22"/>
          <w:szCs w:val="22"/>
        </w:rPr>
      </w:pPr>
      <w:bookmarkStart w:colFirst="0" w:colLast="0" w:name="_omei5tr0jxle" w:id="22"/>
      <w:bookmarkEnd w:id="22"/>
      <w:r w:rsidDel="00000000" w:rsidR="00000000" w:rsidRPr="00000000">
        <w:rPr>
          <w:rFonts w:ascii="Nunito" w:cs="Nunito" w:eastAsia="Nunito" w:hAnsi="Nunito"/>
          <w:color w:val="000000"/>
          <w:sz w:val="22"/>
          <w:szCs w:val="22"/>
          <w:rtl w:val="0"/>
        </w:rPr>
        <w:t xml:space="preserve">Strengthens network security through the adoption of next-generation firewalls and intrusion detection systems.</w:t>
      </w:r>
    </w:p>
    <w:p w:rsidR="00000000" w:rsidDel="00000000" w:rsidP="00000000" w:rsidRDefault="00000000" w:rsidRPr="00000000" w14:paraId="00000074">
      <w:pPr>
        <w:pStyle w:val="Heading4"/>
        <w:numPr>
          <w:ilvl w:val="0"/>
          <w:numId w:val="1"/>
        </w:numPr>
        <w:pBdr>
          <w:top w:color="d9d9e3" w:space="0" w:sz="0" w:val="none"/>
          <w:left w:color="d9d9e3" w:space="0" w:sz="0" w:val="none"/>
          <w:bottom w:color="d9d9e3" w:space="0" w:sz="0" w:val="none"/>
          <w:right w:color="d9d9e3" w:space="0" w:sz="0" w:val="none"/>
          <w:between w:color="d9d9e3" w:space="0" w:sz="0" w:val="none"/>
        </w:pBdr>
        <w:shd w:fill="ffffff" w:val="clear"/>
        <w:spacing w:after="300" w:before="0" w:beforeAutospacing="0" w:lineRule="auto"/>
        <w:ind w:left="720" w:hanging="360"/>
        <w:rPr>
          <w:rFonts w:ascii="Nunito" w:cs="Nunito" w:eastAsia="Nunito" w:hAnsi="Nunito"/>
          <w:color w:val="000000"/>
          <w:sz w:val="22"/>
          <w:szCs w:val="22"/>
        </w:rPr>
      </w:pPr>
      <w:bookmarkStart w:colFirst="0" w:colLast="0" w:name="_sdnj3hc0uehd" w:id="23"/>
      <w:bookmarkEnd w:id="23"/>
      <w:r w:rsidDel="00000000" w:rsidR="00000000" w:rsidRPr="00000000">
        <w:rPr>
          <w:rFonts w:ascii="Nunito" w:cs="Nunito" w:eastAsia="Nunito" w:hAnsi="Nunito"/>
          <w:color w:val="000000"/>
          <w:sz w:val="22"/>
          <w:szCs w:val="22"/>
          <w:rtl w:val="0"/>
        </w:rPr>
        <w:t xml:space="preserve">Reviews and updates the incident response plan to address emerging threats.</w:t>
      </w:r>
    </w:p>
    <w:p w:rsidR="00000000" w:rsidDel="00000000" w:rsidP="00000000" w:rsidRDefault="00000000" w:rsidRPr="00000000" w14:paraId="00000075">
      <w:pPr>
        <w:pStyle w:val="Heading4"/>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Rule="auto"/>
        <w:rPr>
          <w:rFonts w:ascii="Nunito" w:cs="Nunito" w:eastAsia="Nunito" w:hAnsi="Nunito"/>
        </w:rPr>
      </w:pPr>
      <w:bookmarkStart w:colFirst="0" w:colLast="0" w:name="_2m0z7qwzh4mt" w:id="24"/>
      <w:bookmarkEnd w:id="24"/>
      <w:r w:rsidDel="00000000" w:rsidR="00000000" w:rsidRPr="00000000">
        <w:rPr>
          <w:rFonts w:ascii="Nunito" w:cs="Nunito" w:eastAsia="Nunito" w:hAnsi="Nunito"/>
          <w:rtl w:val="0"/>
        </w:rPr>
        <w:t xml:space="preserve">Approval</w:t>
      </w:r>
    </w:p>
    <w:p w:rsidR="00000000" w:rsidDel="00000000" w:rsidP="00000000" w:rsidRDefault="00000000" w:rsidRPr="00000000" w14:paraId="00000076">
      <w:pPr>
        <w:numPr>
          <w:ilvl w:val="0"/>
          <w:numId w:val="2"/>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300" w:lineRule="auto"/>
        <w:ind w:left="720" w:hanging="360"/>
        <w:rPr>
          <w:rFonts w:ascii="Nunito" w:cs="Nunito" w:eastAsia="Nunito" w:hAnsi="Nunito"/>
          <w:b w:val="1"/>
          <w:color w:val="000000"/>
          <w:sz w:val="22"/>
          <w:szCs w:val="22"/>
        </w:rPr>
      </w:pPr>
      <w:r w:rsidDel="00000000" w:rsidR="00000000" w:rsidRPr="00000000">
        <w:rPr>
          <w:rFonts w:ascii="Nunito" w:cs="Nunito" w:eastAsia="Nunito" w:hAnsi="Nunito"/>
          <w:b w:val="1"/>
          <w:rtl w:val="0"/>
        </w:rPr>
        <w:t xml:space="preserve">[Text Field for Approver Name]</w:t>
      </w:r>
    </w:p>
    <w:p w:rsidR="00000000" w:rsidDel="00000000" w:rsidP="00000000" w:rsidRDefault="00000000" w:rsidRPr="00000000" w14:paraId="00000077">
      <w:pPr>
        <w:numPr>
          <w:ilvl w:val="0"/>
          <w:numId w:val="2"/>
        </w:numPr>
        <w:pBdr>
          <w:top w:color="d9d9e3" w:space="0" w:sz="0" w:val="none"/>
          <w:left w:color="d9d9e3" w:space="0" w:sz="0" w:val="none"/>
          <w:bottom w:color="d9d9e3" w:space="0" w:sz="0" w:val="none"/>
          <w:right w:color="d9d9e3" w:space="0" w:sz="0" w:val="none"/>
          <w:between w:color="d9d9e3" w:space="0" w:sz="0" w:val="none"/>
        </w:pBdr>
        <w:shd w:fill="ffffff" w:val="clear"/>
        <w:spacing w:after="0" w:afterAutospacing="0" w:before="0" w:beforeAutospacing="0" w:lineRule="auto"/>
        <w:ind w:left="720" w:hanging="360"/>
        <w:rPr>
          <w:rFonts w:ascii="Nunito" w:cs="Nunito" w:eastAsia="Nunito" w:hAnsi="Nunito"/>
          <w:b w:val="1"/>
          <w:color w:val="000000"/>
          <w:sz w:val="22"/>
          <w:szCs w:val="22"/>
        </w:rPr>
      </w:pPr>
      <w:r w:rsidDel="00000000" w:rsidR="00000000" w:rsidRPr="00000000">
        <w:rPr>
          <w:rFonts w:ascii="Nunito" w:cs="Nunito" w:eastAsia="Nunito" w:hAnsi="Nunito"/>
          <w:b w:val="1"/>
          <w:rtl w:val="0"/>
        </w:rPr>
        <w:t xml:space="preserve">[Signature Field]</w:t>
      </w:r>
    </w:p>
    <w:p w:rsidR="00000000" w:rsidDel="00000000" w:rsidP="00000000" w:rsidRDefault="00000000" w:rsidRPr="00000000" w14:paraId="00000078">
      <w:pPr>
        <w:numPr>
          <w:ilvl w:val="0"/>
          <w:numId w:val="2"/>
        </w:numPr>
        <w:pBdr>
          <w:top w:color="d9d9e3" w:space="0" w:sz="0" w:val="none"/>
          <w:left w:color="d9d9e3" w:space="0" w:sz="0" w:val="none"/>
          <w:bottom w:color="d9d9e3" w:space="0" w:sz="0" w:val="none"/>
          <w:right w:color="d9d9e3" w:space="0" w:sz="0" w:val="none"/>
          <w:between w:color="d9d9e3" w:space="0" w:sz="0" w:val="none"/>
        </w:pBdr>
        <w:shd w:fill="ffffff" w:val="clear"/>
        <w:spacing w:after="300" w:before="0" w:beforeAutospacing="0" w:lineRule="auto"/>
        <w:ind w:left="720" w:hanging="360"/>
        <w:rPr>
          <w:rFonts w:ascii="Nunito" w:cs="Nunito" w:eastAsia="Nunito" w:hAnsi="Nunito"/>
          <w:b w:val="1"/>
          <w:color w:val="000000"/>
          <w:sz w:val="22"/>
          <w:szCs w:val="22"/>
        </w:rPr>
      </w:pPr>
      <w:r w:rsidDel="00000000" w:rsidR="00000000" w:rsidRPr="00000000">
        <w:rPr>
          <w:rFonts w:ascii="Nunito" w:cs="Nunito" w:eastAsia="Nunito" w:hAnsi="Nunito"/>
          <w:b w:val="1"/>
          <w:rtl w:val="0"/>
        </w:rPr>
        <w:t xml:space="preserve">[Date]</w:t>
      </w:r>
    </w:p>
    <w:p w:rsidR="00000000" w:rsidDel="00000000" w:rsidP="00000000" w:rsidRDefault="00000000" w:rsidRPr="00000000" w14:paraId="0000007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